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E978" w14:textId="6F43F6C4" w:rsidR="004B670C" w:rsidRPr="006464F2" w:rsidRDefault="0022683A" w:rsidP="00057817">
      <w:pPr>
        <w:tabs>
          <w:tab w:val="right" w:pos="8647"/>
        </w:tabs>
        <w:spacing w:after="0"/>
        <w:rPr>
          <w:rFonts w:ascii="Arial" w:hAnsi="Arial" w:cs="Arial"/>
        </w:rPr>
      </w:pPr>
      <w:r w:rsidRPr="006464F2">
        <w:rPr>
          <w:rFonts w:ascii="Arial" w:hAnsi="Arial" w:cs="Arial"/>
          <w:b/>
        </w:rPr>
        <w:t>P</w:t>
      </w:r>
      <w:r w:rsidR="00313419" w:rsidRPr="006464F2">
        <w:rPr>
          <w:rFonts w:ascii="Arial" w:hAnsi="Arial" w:cs="Arial"/>
          <w:b/>
        </w:rPr>
        <w:t>olicy</w:t>
      </w:r>
      <w:r w:rsidRPr="006464F2">
        <w:rPr>
          <w:rFonts w:ascii="Arial" w:hAnsi="Arial" w:cs="Arial"/>
          <w:b/>
        </w:rPr>
        <w:t xml:space="preserve"> No:</w:t>
      </w:r>
      <w:r w:rsidR="00CF01BF" w:rsidRPr="006464F2">
        <w:rPr>
          <w:rFonts w:ascii="Arial" w:hAnsi="Arial" w:cs="Arial"/>
          <w:b/>
        </w:rPr>
        <w:t xml:space="preserve"> CP 08</w:t>
      </w:r>
      <w:r w:rsidR="00057817" w:rsidRPr="006464F2">
        <w:rPr>
          <w:rFonts w:ascii="Arial" w:hAnsi="Arial" w:cs="Arial"/>
          <w:b/>
        </w:rPr>
        <w:tab/>
      </w:r>
      <w:r w:rsidR="004B670C" w:rsidRPr="006464F2">
        <w:rPr>
          <w:rFonts w:ascii="Arial" w:hAnsi="Arial" w:cs="Arial"/>
          <w:b/>
        </w:rPr>
        <w:t>Reference:</w:t>
      </w:r>
      <w:r w:rsidR="00057817" w:rsidRPr="006464F2">
        <w:rPr>
          <w:rFonts w:ascii="Arial" w:hAnsi="Arial" w:cs="Arial"/>
          <w:b/>
        </w:rPr>
        <w:t xml:space="preserve">  </w:t>
      </w:r>
      <w:r w:rsidR="00057817" w:rsidRPr="006464F2">
        <w:rPr>
          <w:rFonts w:ascii="Arial" w:hAnsi="Arial" w:cs="Arial"/>
        </w:rPr>
        <w:t>D</w:t>
      </w:r>
      <w:r w:rsidR="006E51A4" w:rsidRPr="006464F2">
        <w:rPr>
          <w:rFonts w:ascii="Arial" w:hAnsi="Arial" w:cs="Arial"/>
        </w:rPr>
        <w:t>-2</w:t>
      </w:r>
      <w:r w:rsidR="0002293D">
        <w:rPr>
          <w:rFonts w:ascii="Arial" w:hAnsi="Arial" w:cs="Arial"/>
        </w:rPr>
        <w:t>6</w:t>
      </w:r>
      <w:r w:rsidR="006E51A4" w:rsidRPr="006464F2">
        <w:rPr>
          <w:rFonts w:ascii="Arial" w:hAnsi="Arial" w:cs="Arial"/>
        </w:rPr>
        <w:t>-</w:t>
      </w:r>
      <w:r w:rsidR="0002293D" w:rsidRPr="006464F2">
        <w:rPr>
          <w:rFonts w:ascii="Arial" w:hAnsi="Arial" w:cs="Arial"/>
        </w:rPr>
        <w:t>000</w:t>
      </w:r>
      <w:r w:rsidR="00FC4037">
        <w:rPr>
          <w:rFonts w:ascii="Arial" w:hAnsi="Arial" w:cs="Arial"/>
        </w:rPr>
        <w:t>2466</w:t>
      </w:r>
    </w:p>
    <w:p w14:paraId="104776D7" w14:textId="77777777" w:rsidR="0022683A" w:rsidRPr="006464F2" w:rsidRDefault="0022683A" w:rsidP="0022683A">
      <w:pPr>
        <w:spacing w:after="0"/>
        <w:rPr>
          <w:rFonts w:ascii="Arial" w:hAnsi="Arial" w:cs="Arial"/>
          <w:b/>
        </w:rPr>
      </w:pPr>
    </w:p>
    <w:p w14:paraId="20A6CC35" w14:textId="77777777" w:rsidR="0022683A" w:rsidRPr="006464F2" w:rsidRDefault="001A328D" w:rsidP="00B042ED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6464F2">
        <w:rPr>
          <w:rFonts w:ascii="Arial" w:hAnsi="Arial" w:cs="Arial"/>
          <w:b/>
          <w:color w:val="FFFFFF" w:themeColor="background1"/>
        </w:rPr>
        <w:t xml:space="preserve">Policy </w:t>
      </w:r>
      <w:r w:rsidR="004B670C" w:rsidRPr="006464F2">
        <w:rPr>
          <w:rFonts w:ascii="Arial" w:hAnsi="Arial" w:cs="Arial"/>
          <w:b/>
          <w:color w:val="FFFFFF" w:themeColor="background1"/>
        </w:rPr>
        <w:t>Title</w:t>
      </w:r>
      <w:r w:rsidR="0022683A" w:rsidRPr="006464F2">
        <w:rPr>
          <w:rFonts w:ascii="Arial" w:hAnsi="Arial" w:cs="Arial"/>
          <w:b/>
          <w:color w:val="FFFFFF" w:themeColor="background1"/>
        </w:rPr>
        <w:t>:</w:t>
      </w:r>
      <w:r w:rsidR="007B2FE1" w:rsidRPr="006464F2">
        <w:rPr>
          <w:rFonts w:ascii="Arial" w:hAnsi="Arial" w:cs="Arial"/>
          <w:b/>
          <w:color w:val="FFFFFF" w:themeColor="background1"/>
        </w:rPr>
        <w:t xml:space="preserve"> </w:t>
      </w:r>
      <w:r w:rsidR="00057817" w:rsidRPr="006464F2">
        <w:rPr>
          <w:rFonts w:ascii="Arial" w:hAnsi="Arial" w:cs="Arial"/>
          <w:b/>
          <w:color w:val="FFFFFF" w:themeColor="background1"/>
        </w:rPr>
        <w:t xml:space="preserve"> </w:t>
      </w:r>
      <w:r w:rsidR="007B2FE1" w:rsidRPr="006464F2">
        <w:rPr>
          <w:rFonts w:ascii="Arial" w:hAnsi="Arial" w:cs="Arial"/>
          <w:b/>
          <w:color w:val="FFFFFF" w:themeColor="background1"/>
        </w:rPr>
        <w:t>P</w:t>
      </w:r>
      <w:r w:rsidR="00057817" w:rsidRPr="006464F2">
        <w:rPr>
          <w:rFonts w:ascii="Arial" w:hAnsi="Arial" w:cs="Arial"/>
          <w:b/>
          <w:color w:val="FFFFFF" w:themeColor="background1"/>
        </w:rPr>
        <w:t>rovision and use of Council Vehicles</w:t>
      </w:r>
    </w:p>
    <w:p w14:paraId="39F4C646" w14:textId="77777777" w:rsidR="00313419" w:rsidRPr="00DB64AC" w:rsidRDefault="00313419" w:rsidP="0022683A">
      <w:pPr>
        <w:spacing w:after="0"/>
        <w:rPr>
          <w:rFonts w:ascii="Arial" w:hAnsi="Arial" w:cs="Arial"/>
          <w:b/>
        </w:rPr>
      </w:pPr>
    </w:p>
    <w:p w14:paraId="7E674E08" w14:textId="77777777" w:rsidR="003818C7" w:rsidRPr="00DB64AC" w:rsidRDefault="003818C7" w:rsidP="003818C7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t>Policy Statement:</w:t>
      </w:r>
    </w:p>
    <w:p w14:paraId="26001518" w14:textId="0B7227EC" w:rsidR="00D27D03" w:rsidRPr="006464F2" w:rsidRDefault="007E1B89" w:rsidP="00381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primary purpose of this policy is for the</w:t>
      </w:r>
      <w:r w:rsidR="00D27D03" w:rsidRPr="006464F2">
        <w:rPr>
          <w:rFonts w:ascii="Arial" w:hAnsi="Arial" w:cs="Arial"/>
        </w:rPr>
        <w:t xml:space="preserve"> acquisition of motor vehicles by the Mindarie Regional Council (MRC) is to meet the business needs. </w:t>
      </w:r>
      <w:r>
        <w:rPr>
          <w:rFonts w:ascii="Arial" w:hAnsi="Arial" w:cs="Arial"/>
        </w:rPr>
        <w:t>Secondly,</w:t>
      </w:r>
      <w:r w:rsidR="00D27D03" w:rsidRPr="006464F2">
        <w:rPr>
          <w:rFonts w:ascii="Arial" w:hAnsi="Arial" w:cs="Arial"/>
        </w:rPr>
        <w:t xml:space="preserve"> to acknowledge the current </w:t>
      </w:r>
      <w:proofErr w:type="gramStart"/>
      <w:r w:rsidR="00D27D03" w:rsidRPr="006464F2">
        <w:rPr>
          <w:rFonts w:ascii="Arial" w:hAnsi="Arial" w:cs="Arial"/>
        </w:rPr>
        <w:t>market place</w:t>
      </w:r>
      <w:proofErr w:type="gramEnd"/>
      <w:r w:rsidR="00D27D03" w:rsidRPr="006464F2">
        <w:rPr>
          <w:rFonts w:ascii="Arial" w:hAnsi="Arial" w:cs="Arial"/>
        </w:rPr>
        <w:t xml:space="preserve"> environment and to make vehicles available for use as part of an employee’s salary packaging. </w:t>
      </w:r>
    </w:p>
    <w:p w14:paraId="6CB6BEE0" w14:textId="77777777" w:rsidR="00D27D03" w:rsidRPr="006464F2" w:rsidRDefault="00D27D03" w:rsidP="003818C7">
      <w:pPr>
        <w:spacing w:after="0"/>
        <w:rPr>
          <w:rFonts w:ascii="Arial" w:hAnsi="Arial" w:cs="Arial"/>
        </w:rPr>
      </w:pPr>
    </w:p>
    <w:p w14:paraId="2FCAFC56" w14:textId="6CDD5DAA" w:rsidR="00D27D03" w:rsidRPr="006464F2" w:rsidRDefault="007E1B89" w:rsidP="00381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D27D03" w:rsidRPr="006464F2">
        <w:rPr>
          <w:rFonts w:ascii="Arial" w:hAnsi="Arial" w:cs="Arial"/>
        </w:rPr>
        <w:t xml:space="preserve"> policy has been established with the aim of effective </w:t>
      </w:r>
      <w:r w:rsidR="005D5654">
        <w:rPr>
          <w:rFonts w:ascii="Arial" w:hAnsi="Arial" w:cs="Arial"/>
        </w:rPr>
        <w:t xml:space="preserve">motor vehicle </w:t>
      </w:r>
      <w:r w:rsidR="00D27D03" w:rsidRPr="006464F2">
        <w:rPr>
          <w:rFonts w:ascii="Arial" w:hAnsi="Arial" w:cs="Arial"/>
        </w:rPr>
        <w:t>asset management.</w:t>
      </w:r>
    </w:p>
    <w:p w14:paraId="29BB9522" w14:textId="77777777" w:rsidR="00D27D03" w:rsidRPr="006464F2" w:rsidRDefault="00D27D03" w:rsidP="003818C7">
      <w:pPr>
        <w:spacing w:after="0"/>
        <w:rPr>
          <w:rFonts w:ascii="Arial" w:hAnsi="Arial" w:cs="Arial"/>
        </w:rPr>
      </w:pPr>
    </w:p>
    <w:p w14:paraId="5C298A9B" w14:textId="56E62975" w:rsidR="003818C7" w:rsidRPr="006464F2" w:rsidRDefault="00D27D03" w:rsidP="003818C7">
      <w:pPr>
        <w:spacing w:after="0"/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policy applies to MRC’s employees who </w:t>
      </w:r>
      <w:r w:rsidR="005D5654">
        <w:rPr>
          <w:rFonts w:ascii="Arial" w:hAnsi="Arial" w:cs="Arial"/>
        </w:rPr>
        <w:t>are allocated</w:t>
      </w:r>
      <w:r w:rsidRPr="006464F2">
        <w:rPr>
          <w:rFonts w:ascii="Arial" w:hAnsi="Arial" w:cs="Arial"/>
        </w:rPr>
        <w:t xml:space="preserve"> MRC’</w:t>
      </w:r>
      <w:r w:rsidR="00C90E1F" w:rsidRPr="006464F2">
        <w:rPr>
          <w:rFonts w:ascii="Arial" w:hAnsi="Arial" w:cs="Arial"/>
        </w:rPr>
        <w:t>s owned motor vehicles.</w:t>
      </w:r>
    </w:p>
    <w:p w14:paraId="40B74655" w14:textId="77777777" w:rsidR="003818C7" w:rsidRPr="00DB64AC" w:rsidRDefault="003818C7" w:rsidP="003818C7">
      <w:pPr>
        <w:spacing w:after="0"/>
        <w:rPr>
          <w:rFonts w:ascii="Arial" w:hAnsi="Arial" w:cs="Arial"/>
        </w:rPr>
      </w:pPr>
    </w:p>
    <w:p w14:paraId="5212058B" w14:textId="42261875" w:rsidR="003818C7" w:rsidRPr="00DB64AC" w:rsidRDefault="003818C7" w:rsidP="003818C7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t>Policy Procedure:</w:t>
      </w:r>
    </w:p>
    <w:p w14:paraId="1FD4CAD9" w14:textId="5D91C8A2" w:rsidR="00E87E6B" w:rsidRPr="006464F2" w:rsidRDefault="00182225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Acquisition of vehicles will </w:t>
      </w:r>
      <w:r w:rsidR="00E87E6B" w:rsidRPr="006464F2">
        <w:rPr>
          <w:rFonts w:ascii="Arial" w:hAnsi="Arial" w:cs="Arial"/>
        </w:rPr>
        <w:t>adhere to</w:t>
      </w:r>
      <w:r w:rsidRPr="00DB64AC">
        <w:rPr>
          <w:rFonts w:ascii="Arial" w:hAnsi="Arial" w:cs="Arial"/>
        </w:rPr>
        <w:t xml:space="preserve"> the MRC </w:t>
      </w:r>
      <w:r w:rsidR="00E97FAF" w:rsidRPr="006464F2">
        <w:rPr>
          <w:rFonts w:ascii="Arial" w:hAnsi="Arial" w:cs="Arial"/>
        </w:rPr>
        <w:t>CP06 Purchasing P</w:t>
      </w:r>
      <w:r w:rsidRPr="00DB64AC">
        <w:rPr>
          <w:rFonts w:ascii="Arial" w:hAnsi="Arial" w:cs="Arial"/>
        </w:rPr>
        <w:t>olicy</w:t>
      </w:r>
      <w:r w:rsidR="00E97FAF" w:rsidRPr="006464F2">
        <w:rPr>
          <w:rFonts w:ascii="Arial" w:hAnsi="Arial" w:cs="Arial"/>
        </w:rPr>
        <w:t>, Asset Management Plan</w:t>
      </w:r>
      <w:r w:rsidR="00216321" w:rsidRPr="006464F2">
        <w:rPr>
          <w:rFonts w:ascii="Arial" w:hAnsi="Arial" w:cs="Arial"/>
        </w:rPr>
        <w:t xml:space="preserve"> (AMP)</w:t>
      </w:r>
      <w:r w:rsidR="00E97FAF" w:rsidRPr="006464F2">
        <w:rPr>
          <w:rFonts w:ascii="Arial" w:hAnsi="Arial" w:cs="Arial"/>
        </w:rPr>
        <w:t xml:space="preserve"> and A</w:t>
      </w:r>
      <w:r w:rsidRPr="00DB64AC">
        <w:rPr>
          <w:rFonts w:ascii="Arial" w:hAnsi="Arial" w:cs="Arial"/>
        </w:rPr>
        <w:t>nnual</w:t>
      </w:r>
      <w:r w:rsidR="00E97FAF" w:rsidRPr="006464F2">
        <w:rPr>
          <w:rFonts w:ascii="Arial" w:hAnsi="Arial" w:cs="Arial"/>
        </w:rPr>
        <w:t xml:space="preserve"> B</w:t>
      </w:r>
      <w:r w:rsidRPr="00DB64AC">
        <w:rPr>
          <w:rFonts w:ascii="Arial" w:hAnsi="Arial" w:cs="Arial"/>
        </w:rPr>
        <w:t>udget.</w:t>
      </w:r>
    </w:p>
    <w:p w14:paraId="53FDE503" w14:textId="07BAF089" w:rsidR="00E87E6B" w:rsidRPr="006464F2" w:rsidRDefault="00E87E6B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Where practicable, all vehicles purchased by the MRC shall have been awarded a minimum </w:t>
      </w:r>
      <w:proofErr w:type="gramStart"/>
      <w:r w:rsidR="005D5654">
        <w:rPr>
          <w:rFonts w:ascii="Arial" w:hAnsi="Arial" w:cs="Arial"/>
        </w:rPr>
        <w:t>five</w:t>
      </w:r>
      <w:r w:rsidRPr="006464F2">
        <w:rPr>
          <w:rFonts w:ascii="Arial" w:hAnsi="Arial" w:cs="Arial"/>
        </w:rPr>
        <w:t xml:space="preserve"> star</w:t>
      </w:r>
      <w:proofErr w:type="gramEnd"/>
      <w:r w:rsidRPr="006464F2">
        <w:rPr>
          <w:rFonts w:ascii="Arial" w:hAnsi="Arial" w:cs="Arial"/>
        </w:rPr>
        <w:t xml:space="preserve"> rating through the Australasian New Car Assessment Program (ANCAP).</w:t>
      </w:r>
    </w:p>
    <w:p w14:paraId="13CB49AE" w14:textId="752EF6BF" w:rsidR="00E97FAF" w:rsidRPr="006464F2" w:rsidRDefault="00E97FAF" w:rsidP="00DB64AC">
      <w:pPr>
        <w:pStyle w:val="ListParagraph"/>
        <w:numPr>
          <w:ilvl w:val="0"/>
          <w:numId w:val="8"/>
        </w:numPr>
        <w:ind w:left="426" w:hanging="349"/>
        <w:rPr>
          <w:rFonts w:ascii="Arial" w:hAnsi="Arial" w:cs="Arial"/>
        </w:rPr>
      </w:pPr>
      <w:r w:rsidRPr="006464F2">
        <w:rPr>
          <w:rFonts w:ascii="Arial" w:hAnsi="Arial" w:cs="Arial"/>
        </w:rPr>
        <w:t>In consideration of the MRC’s commitment to environmental sustainability, preference will be given to the purchase of vehicles with emissions below the CO</w:t>
      </w:r>
      <w:r w:rsidRPr="00DB64AC">
        <w:rPr>
          <w:rFonts w:ascii="Arial" w:hAnsi="Arial" w:cs="Arial"/>
          <w:vertAlign w:val="subscript"/>
        </w:rPr>
        <w:t>2</w:t>
      </w:r>
      <w:r w:rsidRPr="006464F2">
        <w:rPr>
          <w:rFonts w:ascii="Arial" w:hAnsi="Arial" w:cs="Arial"/>
        </w:rPr>
        <w:t xml:space="preserve"> threshold, hybrid </w:t>
      </w:r>
      <w:r w:rsidR="00C90E1F" w:rsidRPr="006464F2">
        <w:rPr>
          <w:rFonts w:ascii="Arial" w:hAnsi="Arial" w:cs="Arial"/>
        </w:rPr>
        <w:t xml:space="preserve">vehicles </w:t>
      </w:r>
      <w:r w:rsidRPr="006464F2">
        <w:rPr>
          <w:rFonts w:ascii="Arial" w:hAnsi="Arial" w:cs="Arial"/>
        </w:rPr>
        <w:t>and or full electric veh</w:t>
      </w:r>
      <w:r w:rsidR="00C90E1F" w:rsidRPr="006464F2">
        <w:rPr>
          <w:rFonts w:ascii="Arial" w:hAnsi="Arial" w:cs="Arial"/>
        </w:rPr>
        <w:t xml:space="preserve">icles </w:t>
      </w:r>
      <w:proofErr w:type="gramStart"/>
      <w:r w:rsidR="00C90E1F" w:rsidRPr="006464F2">
        <w:rPr>
          <w:rFonts w:ascii="Arial" w:hAnsi="Arial" w:cs="Arial"/>
        </w:rPr>
        <w:t>w</w:t>
      </w:r>
      <w:r w:rsidR="00113D87">
        <w:rPr>
          <w:rFonts w:ascii="Arial" w:hAnsi="Arial" w:cs="Arial"/>
        </w:rPr>
        <w:t>h</w:t>
      </w:r>
      <w:r w:rsidR="00C90E1F" w:rsidRPr="006464F2">
        <w:rPr>
          <w:rFonts w:ascii="Arial" w:hAnsi="Arial" w:cs="Arial"/>
        </w:rPr>
        <w:t>ere</w:t>
      </w:r>
      <w:proofErr w:type="gramEnd"/>
      <w:r w:rsidR="00C90E1F" w:rsidRPr="006464F2">
        <w:rPr>
          <w:rFonts w:ascii="Arial" w:hAnsi="Arial" w:cs="Arial"/>
        </w:rPr>
        <w:t xml:space="preserve"> suited to operational requirements.</w:t>
      </w:r>
    </w:p>
    <w:p w14:paraId="042A8A4B" w14:textId="362946F4" w:rsidR="00E87E6B" w:rsidRPr="00DB64AC" w:rsidRDefault="00E97FAF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All repairs, maintenance and replacement are to be </w:t>
      </w:r>
      <w:r w:rsidR="00216321" w:rsidRPr="00DB64AC">
        <w:rPr>
          <w:rFonts w:ascii="Arial" w:hAnsi="Arial" w:cs="Arial"/>
        </w:rPr>
        <w:t xml:space="preserve">provided by </w:t>
      </w:r>
      <w:r w:rsidRPr="00DB64AC">
        <w:rPr>
          <w:rFonts w:ascii="Arial" w:hAnsi="Arial" w:cs="Arial"/>
        </w:rPr>
        <w:t xml:space="preserve">the </w:t>
      </w:r>
      <w:r w:rsidR="005775B9">
        <w:rPr>
          <w:rFonts w:ascii="Arial" w:hAnsi="Arial" w:cs="Arial"/>
        </w:rPr>
        <w:t>MRC, including</w:t>
      </w:r>
      <w:r w:rsidR="00216321" w:rsidRPr="00DB64AC">
        <w:rPr>
          <w:rFonts w:ascii="Arial" w:hAnsi="Arial" w:cs="Arial"/>
        </w:rPr>
        <w:t xml:space="preserve"> </w:t>
      </w:r>
      <w:r w:rsidR="00113D87">
        <w:rPr>
          <w:rFonts w:ascii="Arial" w:hAnsi="Arial" w:cs="Arial"/>
        </w:rPr>
        <w:t>i</w:t>
      </w:r>
      <w:r w:rsidRPr="00DB64AC">
        <w:rPr>
          <w:rFonts w:ascii="Arial" w:hAnsi="Arial" w:cs="Arial"/>
        </w:rPr>
        <w:t>ns</w:t>
      </w:r>
      <w:r w:rsidR="005775B9">
        <w:rPr>
          <w:rFonts w:ascii="Arial" w:hAnsi="Arial" w:cs="Arial"/>
        </w:rPr>
        <w:t>urance and licensing</w:t>
      </w:r>
      <w:r w:rsidR="00216321" w:rsidRPr="00DB64AC">
        <w:rPr>
          <w:rFonts w:ascii="Arial" w:hAnsi="Arial" w:cs="Arial"/>
        </w:rPr>
        <w:t xml:space="preserve">, </w:t>
      </w:r>
      <w:r w:rsidR="007E1B89">
        <w:rPr>
          <w:rFonts w:ascii="Arial" w:hAnsi="Arial" w:cs="Arial"/>
        </w:rPr>
        <w:t xml:space="preserve">unless </w:t>
      </w:r>
      <w:r w:rsidR="00607475">
        <w:rPr>
          <w:rFonts w:ascii="Arial" w:hAnsi="Arial" w:cs="Arial"/>
        </w:rPr>
        <w:t>a</w:t>
      </w:r>
      <w:r w:rsidR="00216321" w:rsidRPr="00DB64AC">
        <w:rPr>
          <w:rFonts w:ascii="Arial" w:hAnsi="Arial" w:cs="Arial"/>
        </w:rPr>
        <w:t xml:space="preserve"> Novated Lease option of </w:t>
      </w:r>
      <w:r w:rsidR="007E1B89">
        <w:rPr>
          <w:rFonts w:ascii="Arial" w:hAnsi="Arial" w:cs="Arial"/>
        </w:rPr>
        <w:t>an employment</w:t>
      </w:r>
      <w:r w:rsidR="00216321" w:rsidRPr="00DB64AC">
        <w:rPr>
          <w:rFonts w:ascii="Arial" w:hAnsi="Arial" w:cs="Arial"/>
        </w:rPr>
        <w:t xml:space="preserve"> contract is elected, in which case the contract conditions will prevail.</w:t>
      </w:r>
    </w:p>
    <w:p w14:paraId="089A2806" w14:textId="1B3F1789" w:rsidR="002F2BDB" w:rsidRDefault="00E87E6B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B64AC">
        <w:rPr>
          <w:rFonts w:ascii="Arial" w:hAnsi="Arial" w:cs="Arial"/>
        </w:rPr>
        <w:t xml:space="preserve">Vehicle changeover will be in line with the </w:t>
      </w:r>
      <w:r w:rsidR="00216321" w:rsidRPr="00DB64AC">
        <w:rPr>
          <w:rFonts w:ascii="Arial" w:hAnsi="Arial" w:cs="Arial"/>
        </w:rPr>
        <w:t>AMP</w:t>
      </w:r>
      <w:r w:rsidR="002F2BDB" w:rsidRPr="00DB64AC">
        <w:rPr>
          <w:rFonts w:ascii="Arial" w:hAnsi="Arial" w:cs="Arial"/>
        </w:rPr>
        <w:t xml:space="preserve"> and the Annual Budget,</w:t>
      </w:r>
      <w:r w:rsidRPr="00DB64AC">
        <w:rPr>
          <w:rFonts w:ascii="Arial" w:hAnsi="Arial" w:cs="Arial"/>
        </w:rPr>
        <w:t xml:space="preserve"> every two years</w:t>
      </w:r>
      <w:r w:rsidR="00D31D97">
        <w:rPr>
          <w:rFonts w:ascii="Arial" w:hAnsi="Arial" w:cs="Arial"/>
        </w:rPr>
        <w:t xml:space="preserve"> or 6</w:t>
      </w:r>
      <w:r w:rsidR="002F2BDB" w:rsidRPr="00DB64AC">
        <w:rPr>
          <w:rFonts w:ascii="Arial" w:hAnsi="Arial" w:cs="Arial"/>
        </w:rPr>
        <w:t xml:space="preserve">0,000 km whichever is the earlier and are depreciated accordingly. However, the MRC monitors market factors and may change the vehicles at a more economical </w:t>
      </w:r>
      <w:proofErr w:type="gramStart"/>
      <w:r w:rsidR="002F2BDB" w:rsidRPr="00DB64AC">
        <w:rPr>
          <w:rFonts w:ascii="Arial" w:hAnsi="Arial" w:cs="Arial"/>
        </w:rPr>
        <w:t>time period</w:t>
      </w:r>
      <w:proofErr w:type="gramEnd"/>
      <w:r w:rsidR="00113D87">
        <w:rPr>
          <w:rFonts w:ascii="Arial" w:hAnsi="Arial" w:cs="Arial"/>
        </w:rPr>
        <w:t>.</w:t>
      </w:r>
    </w:p>
    <w:p w14:paraId="05F55166" w14:textId="088386A4" w:rsidR="00E87E6B" w:rsidRPr="002F2BDB" w:rsidRDefault="00E97FAF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F2BDB">
        <w:rPr>
          <w:rFonts w:ascii="Arial" w:hAnsi="Arial" w:cs="Arial"/>
        </w:rPr>
        <w:t xml:space="preserve">Disposal of vehicles will be by public auction, with a reserve price based on valuations </w:t>
      </w:r>
      <w:r w:rsidR="002F2BDB">
        <w:rPr>
          <w:rFonts w:ascii="Arial" w:hAnsi="Arial" w:cs="Arial"/>
        </w:rPr>
        <w:t xml:space="preserve">in line with </w:t>
      </w:r>
      <w:r w:rsidR="00113D87">
        <w:rPr>
          <w:rFonts w:ascii="Arial" w:hAnsi="Arial" w:cs="Arial"/>
        </w:rPr>
        <w:t>CP06</w:t>
      </w:r>
      <w:r w:rsidR="002F2BDB">
        <w:rPr>
          <w:rFonts w:ascii="Arial" w:hAnsi="Arial" w:cs="Arial"/>
        </w:rPr>
        <w:t xml:space="preserve"> </w:t>
      </w:r>
      <w:r w:rsidR="00113D87">
        <w:rPr>
          <w:rFonts w:ascii="Arial" w:hAnsi="Arial" w:cs="Arial"/>
        </w:rPr>
        <w:t xml:space="preserve">Purchasing </w:t>
      </w:r>
      <w:r w:rsidR="002F2BDB">
        <w:rPr>
          <w:rFonts w:ascii="Arial" w:hAnsi="Arial" w:cs="Arial"/>
        </w:rPr>
        <w:t xml:space="preserve">policy </w:t>
      </w:r>
      <w:r w:rsidR="00216321" w:rsidRPr="002F2BDB">
        <w:rPr>
          <w:rFonts w:ascii="Arial" w:hAnsi="Arial" w:cs="Arial"/>
        </w:rPr>
        <w:t>or by trade in against the replacement vehicle.</w:t>
      </w:r>
    </w:p>
    <w:p w14:paraId="0968BF4B" w14:textId="38DA557C" w:rsidR="00216321" w:rsidRPr="006464F2" w:rsidRDefault="00216321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CEO shall have </w:t>
      </w:r>
      <w:r w:rsidR="00D31D97">
        <w:rPr>
          <w:rFonts w:ascii="Arial" w:hAnsi="Arial" w:cs="Arial"/>
        </w:rPr>
        <w:t>full</w:t>
      </w:r>
      <w:r w:rsidRPr="006464F2">
        <w:rPr>
          <w:rFonts w:ascii="Arial" w:hAnsi="Arial" w:cs="Arial"/>
        </w:rPr>
        <w:t xml:space="preserve"> </w:t>
      </w:r>
      <w:r w:rsidR="00C01DD2" w:rsidRPr="006464F2">
        <w:rPr>
          <w:rFonts w:ascii="Arial" w:hAnsi="Arial" w:cs="Arial"/>
        </w:rPr>
        <w:t xml:space="preserve">private </w:t>
      </w:r>
      <w:r w:rsidR="00474717">
        <w:rPr>
          <w:rFonts w:ascii="Arial" w:hAnsi="Arial" w:cs="Arial"/>
        </w:rPr>
        <w:t xml:space="preserve">use of the MRC’s vehicle, as specified in the employment contract. </w:t>
      </w:r>
    </w:p>
    <w:p w14:paraId="420EF074" w14:textId="4BD8BF5C" w:rsidR="00474717" w:rsidRPr="006464F2" w:rsidRDefault="00474717" w:rsidP="0047471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74717">
        <w:rPr>
          <w:rFonts w:ascii="Arial" w:hAnsi="Arial" w:cs="Arial"/>
        </w:rPr>
        <w:t xml:space="preserve">Executive </w:t>
      </w:r>
      <w:r w:rsidR="00216321" w:rsidRPr="00474717">
        <w:rPr>
          <w:rFonts w:ascii="Arial" w:hAnsi="Arial" w:cs="Arial"/>
        </w:rPr>
        <w:t xml:space="preserve">Managers shall have </w:t>
      </w:r>
      <w:r w:rsidR="00D31D97">
        <w:rPr>
          <w:rFonts w:ascii="Arial" w:hAnsi="Arial" w:cs="Arial"/>
        </w:rPr>
        <w:t>full</w:t>
      </w:r>
      <w:r w:rsidR="00216321" w:rsidRPr="00474717">
        <w:rPr>
          <w:rFonts w:ascii="Arial" w:hAnsi="Arial" w:cs="Arial"/>
        </w:rPr>
        <w:t xml:space="preserve"> </w:t>
      </w:r>
      <w:r w:rsidR="00C01DD2" w:rsidRPr="00474717">
        <w:rPr>
          <w:rFonts w:ascii="Arial" w:hAnsi="Arial" w:cs="Arial"/>
        </w:rPr>
        <w:t xml:space="preserve">private </w:t>
      </w:r>
      <w:r w:rsidR="00216321" w:rsidRPr="00474717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 xml:space="preserve">as specified in the employment contract. </w:t>
      </w:r>
    </w:p>
    <w:p w14:paraId="5A06EBA9" w14:textId="2A3B5A96" w:rsidR="006464F2" w:rsidRPr="00DB64AC" w:rsidRDefault="006464F2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74717">
        <w:rPr>
          <w:rFonts w:ascii="Arial" w:hAnsi="Arial" w:cs="Arial"/>
        </w:rPr>
        <w:t>Vehicles may be made available to Council Officers during work hours for</w:t>
      </w:r>
      <w:r w:rsidR="00B13092" w:rsidRPr="00474717">
        <w:rPr>
          <w:rFonts w:ascii="Arial" w:hAnsi="Arial" w:cs="Arial"/>
        </w:rPr>
        <w:t xml:space="preserve"> operational </w:t>
      </w:r>
      <w:r w:rsidR="005775B9" w:rsidRPr="00474717">
        <w:rPr>
          <w:rFonts w:ascii="Arial" w:hAnsi="Arial" w:cs="Arial"/>
        </w:rPr>
        <w:t>requirements only.</w:t>
      </w:r>
    </w:p>
    <w:p w14:paraId="56E107D2" w14:textId="39C31D4F" w:rsidR="006464F2" w:rsidRPr="00DB64AC" w:rsidRDefault="003818C7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spouse or partner, family members or friend of an employee who is provided with a vehicle under this </w:t>
      </w:r>
      <w:r w:rsidR="005775B9">
        <w:rPr>
          <w:rFonts w:ascii="Arial" w:hAnsi="Arial" w:cs="Arial"/>
        </w:rPr>
        <w:t>policy</w:t>
      </w:r>
      <w:r w:rsidR="005775B9" w:rsidRPr="006464F2">
        <w:rPr>
          <w:rFonts w:ascii="Arial" w:hAnsi="Arial" w:cs="Arial"/>
        </w:rPr>
        <w:t xml:space="preserve"> </w:t>
      </w:r>
      <w:r w:rsidRPr="006464F2">
        <w:rPr>
          <w:rFonts w:ascii="Arial" w:hAnsi="Arial" w:cs="Arial"/>
        </w:rPr>
        <w:t xml:space="preserve">is permitted to drive the vehicle.  A friend may only drive the vehicle when the vehicle is not required for work </w:t>
      </w:r>
      <w:proofErr w:type="gramStart"/>
      <w:r w:rsidRPr="006464F2">
        <w:rPr>
          <w:rFonts w:ascii="Arial" w:hAnsi="Arial" w:cs="Arial"/>
        </w:rPr>
        <w:t>purposes</w:t>
      </w:r>
      <w:proofErr w:type="gramEnd"/>
      <w:r w:rsidRPr="006464F2">
        <w:rPr>
          <w:rFonts w:ascii="Arial" w:hAnsi="Arial" w:cs="Arial"/>
        </w:rPr>
        <w:t xml:space="preserve"> and the employee is an occupant of the vehicle. </w:t>
      </w:r>
    </w:p>
    <w:p w14:paraId="473B5D19" w14:textId="0D48398B" w:rsidR="00216321" w:rsidRPr="006464F2" w:rsidRDefault="00C01DD2" w:rsidP="00DB64A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464F2">
        <w:rPr>
          <w:rFonts w:ascii="Arial" w:hAnsi="Arial" w:cs="Arial"/>
        </w:rPr>
        <w:t xml:space="preserve">The MRC will provide fuel for </w:t>
      </w:r>
      <w:r w:rsidR="00113D87">
        <w:rPr>
          <w:rFonts w:ascii="Arial" w:hAnsi="Arial" w:cs="Arial"/>
        </w:rPr>
        <w:t>full</w:t>
      </w:r>
      <w:r w:rsidRPr="006464F2">
        <w:rPr>
          <w:rFonts w:ascii="Arial" w:hAnsi="Arial" w:cs="Arial"/>
        </w:rPr>
        <w:t xml:space="preserve"> private use, wherever possible the fuel station at Tamala Park should be used. MRC Fuel cards will be made available to employees w</w:t>
      </w:r>
      <w:r w:rsidR="00113D87">
        <w:rPr>
          <w:rFonts w:ascii="Arial" w:hAnsi="Arial" w:cs="Arial"/>
        </w:rPr>
        <w:t>h</w:t>
      </w:r>
      <w:r w:rsidRPr="006464F2">
        <w:rPr>
          <w:rFonts w:ascii="Arial" w:hAnsi="Arial" w:cs="Arial"/>
        </w:rPr>
        <w:t>ere this is not practicable.</w:t>
      </w:r>
    </w:p>
    <w:p w14:paraId="33EC40D5" w14:textId="7EEAA7A3" w:rsidR="00C01DD2" w:rsidRPr="006464F2" w:rsidRDefault="00C01DD2" w:rsidP="00DB64AC">
      <w:pPr>
        <w:rPr>
          <w:rFonts w:ascii="Arial" w:hAnsi="Arial" w:cs="Arial"/>
        </w:rPr>
      </w:pPr>
    </w:p>
    <w:p w14:paraId="0B2E21C9" w14:textId="2A0CC41B" w:rsidR="00C01DD2" w:rsidRPr="00DB64AC" w:rsidRDefault="00C01DD2" w:rsidP="00DB64AC">
      <w:pPr>
        <w:spacing w:after="0"/>
        <w:rPr>
          <w:rFonts w:ascii="Arial" w:hAnsi="Arial" w:cs="Arial"/>
          <w:b/>
        </w:rPr>
      </w:pPr>
      <w:r w:rsidRPr="00DB64AC">
        <w:rPr>
          <w:rFonts w:ascii="Arial" w:hAnsi="Arial" w:cs="Arial"/>
          <w:b/>
        </w:rPr>
        <w:lastRenderedPageBreak/>
        <w:t>Employee Responsibilities:</w:t>
      </w:r>
    </w:p>
    <w:p w14:paraId="46CC0AF6" w14:textId="703E8807" w:rsidR="00C01DD2" w:rsidRPr="006464F2" w:rsidRDefault="00C01DD2" w:rsidP="00DB64AC">
      <w:pPr>
        <w:spacing w:after="0"/>
        <w:rPr>
          <w:rFonts w:ascii="Arial" w:hAnsi="Arial" w:cs="Arial"/>
        </w:rPr>
      </w:pPr>
      <w:r w:rsidRPr="00DB64AC">
        <w:rPr>
          <w:rFonts w:ascii="Arial" w:hAnsi="Arial" w:cs="Arial"/>
        </w:rPr>
        <w:t>All drivers of MRC vehicle are responsible to ensure that they:</w:t>
      </w:r>
    </w:p>
    <w:p w14:paraId="622942B9" w14:textId="1E13D2AF" w:rsidR="00C01DD2" w:rsidRDefault="006464F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Are the</w:t>
      </w:r>
      <w:r w:rsidR="00C01DD2" w:rsidRPr="006464F2">
        <w:rPr>
          <w:rFonts w:ascii="Arial" w:hAnsi="Arial" w:cs="Arial"/>
        </w:rPr>
        <w:t xml:space="preserve"> holder of a current Western Australian driver’s licence for the vehicle</w:t>
      </w:r>
      <w:r w:rsidR="00474717">
        <w:rPr>
          <w:rFonts w:ascii="Arial" w:hAnsi="Arial" w:cs="Arial"/>
        </w:rPr>
        <w:t>.</w:t>
      </w:r>
    </w:p>
    <w:p w14:paraId="798634CD" w14:textId="4ABE847D" w:rsidR="00474717" w:rsidRPr="006464F2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If you have been disqualified from driving a motor vehicle for any reason, immediately cease driving and notify the Human Resource Manager.</w:t>
      </w:r>
    </w:p>
    <w:p w14:paraId="64EE8014" w14:textId="0A325F64" w:rsidR="00C01DD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proofErr w:type="gramStart"/>
      <w:r w:rsidRPr="006464F2">
        <w:rPr>
          <w:rFonts w:ascii="Arial" w:hAnsi="Arial" w:cs="Arial"/>
        </w:rPr>
        <w:t xml:space="preserve">Lock the vehicle </w:t>
      </w:r>
      <w:r w:rsidR="006464F2" w:rsidRPr="006464F2">
        <w:rPr>
          <w:rFonts w:ascii="Arial" w:hAnsi="Arial" w:cs="Arial"/>
        </w:rPr>
        <w:t>at all times</w:t>
      </w:r>
      <w:proofErr w:type="gramEnd"/>
      <w:r w:rsidR="006464F2" w:rsidRPr="006464F2">
        <w:rPr>
          <w:rFonts w:ascii="Arial" w:hAnsi="Arial" w:cs="Arial"/>
        </w:rPr>
        <w:t xml:space="preserve"> when the vehicle i</w:t>
      </w:r>
      <w:r w:rsidRPr="006464F2">
        <w:rPr>
          <w:rFonts w:ascii="Arial" w:hAnsi="Arial" w:cs="Arial"/>
        </w:rPr>
        <w:t>s unattended</w:t>
      </w:r>
      <w:r w:rsidR="006464F2">
        <w:rPr>
          <w:rFonts w:ascii="Arial" w:hAnsi="Arial" w:cs="Arial"/>
        </w:rPr>
        <w:t>.</w:t>
      </w:r>
    </w:p>
    <w:p w14:paraId="49822C23" w14:textId="1B2A7DCF" w:rsidR="00091CA3" w:rsidRPr="006464F2" w:rsidRDefault="00091CA3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All personal items in the motor vehicle are the responsibility of the employee. </w:t>
      </w:r>
    </w:p>
    <w:p w14:paraId="491E2F08" w14:textId="2CC1E070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Take full responsibility for all traffic and parking and any other infringements incurred whilst in control of the vehicle</w:t>
      </w:r>
    </w:p>
    <w:p w14:paraId="15FE7A10" w14:textId="287C8137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E</w:t>
      </w:r>
      <w:r w:rsidRPr="00DB64AC">
        <w:rPr>
          <w:rFonts w:ascii="Arial" w:hAnsi="Arial" w:cs="Arial"/>
        </w:rPr>
        <w:t>nsure that the vehicle is made available for service in accordance with the manufacturers’ recommended schedules.</w:t>
      </w:r>
    </w:p>
    <w:p w14:paraId="46AB05DD" w14:textId="22914E01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Report any defects immediately</w:t>
      </w:r>
      <w:r w:rsidR="00113D87">
        <w:rPr>
          <w:rFonts w:ascii="Arial" w:hAnsi="Arial" w:cs="Arial"/>
        </w:rPr>
        <w:t xml:space="preserve"> to Human Resource Manager</w:t>
      </w:r>
      <w:r w:rsidR="005775B9">
        <w:rPr>
          <w:rFonts w:ascii="Arial" w:hAnsi="Arial" w:cs="Arial"/>
        </w:rPr>
        <w:t>.</w:t>
      </w:r>
    </w:p>
    <w:p w14:paraId="2877A94D" w14:textId="6A632443" w:rsidR="00C01DD2" w:rsidRPr="006464F2" w:rsidRDefault="00C01DD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Immediately report all accidents or damage to the vehicle, including the completion of the necessary accident incident form, insurance report and claim forms to report same to the Police Department.</w:t>
      </w:r>
    </w:p>
    <w:p w14:paraId="78731267" w14:textId="4E6E480D" w:rsidR="006464F2" w:rsidRDefault="006464F2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6464F2">
        <w:rPr>
          <w:rFonts w:ascii="Arial" w:hAnsi="Arial" w:cs="Arial"/>
        </w:rPr>
        <w:t>Ensure that the no smoking rule applies to driver and all passengers using the motor vehicle.</w:t>
      </w:r>
    </w:p>
    <w:p w14:paraId="77CF0558" w14:textId="09ED91F2" w:rsidR="00474717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 aware of the current conditions and content of all relevant policies and procedures at all times</w:t>
      </w:r>
      <w:proofErr w:type="gramEnd"/>
      <w:r>
        <w:rPr>
          <w:rFonts w:ascii="Arial" w:hAnsi="Arial" w:cs="Arial"/>
        </w:rPr>
        <w:t>.</w:t>
      </w:r>
    </w:p>
    <w:p w14:paraId="7A049EEB" w14:textId="75BA2F17" w:rsidR="00474717" w:rsidRPr="00DB64AC" w:rsidRDefault="00474717" w:rsidP="00DB64AC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Breach of any of the above conditions will constitute a breach of the MRC’s Code of Conduct and will be dealt with accordingly.</w:t>
      </w:r>
    </w:p>
    <w:p w14:paraId="76156206" w14:textId="77777777" w:rsidR="003818C7" w:rsidRPr="006464F2" w:rsidRDefault="003818C7" w:rsidP="003818C7">
      <w:pPr>
        <w:spacing w:after="0"/>
        <w:rPr>
          <w:rFonts w:ascii="Arial" w:hAnsi="Arial" w:cs="Arial"/>
          <w:b/>
        </w:rPr>
      </w:pPr>
    </w:p>
    <w:tbl>
      <w:tblPr>
        <w:tblStyle w:val="TableGrid9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3818C7" w:rsidRPr="006464F2" w14:paraId="227AAD57" w14:textId="77777777" w:rsidTr="00C71BB1">
        <w:tc>
          <w:tcPr>
            <w:tcW w:w="4077" w:type="dxa"/>
          </w:tcPr>
          <w:p w14:paraId="2D5E718C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1B36DAF5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</w:p>
        </w:tc>
      </w:tr>
      <w:tr w:rsidR="003818C7" w:rsidRPr="006464F2" w14:paraId="7045DF9F" w14:textId="77777777" w:rsidTr="00C71BB1">
        <w:tc>
          <w:tcPr>
            <w:tcW w:w="4077" w:type="dxa"/>
          </w:tcPr>
          <w:p w14:paraId="5758AF42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004849DA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Chief Executive Officer</w:t>
            </w:r>
          </w:p>
        </w:tc>
      </w:tr>
      <w:tr w:rsidR="003818C7" w:rsidRPr="006464F2" w14:paraId="283C0A2E" w14:textId="77777777" w:rsidTr="00C71BB1">
        <w:tc>
          <w:tcPr>
            <w:tcW w:w="4077" w:type="dxa"/>
          </w:tcPr>
          <w:p w14:paraId="43A0D624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0C440337" w14:textId="5730498B" w:rsidR="003818C7" w:rsidRPr="006464F2" w:rsidRDefault="0002293D" w:rsidP="006E51A4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="005C4F08">
              <w:rPr>
                <w:rFonts w:ascii="Arial" w:hAnsi="Arial" w:cs="Arial"/>
              </w:rPr>
              <w:t xml:space="preserve">April </w:t>
            </w:r>
            <w:r>
              <w:rPr>
                <w:rFonts w:ascii="Arial" w:hAnsi="Arial" w:cs="Arial"/>
              </w:rPr>
              <w:t>2026</w:t>
            </w:r>
          </w:p>
        </w:tc>
      </w:tr>
      <w:tr w:rsidR="003818C7" w:rsidRPr="006464F2" w14:paraId="463F028D" w14:textId="77777777" w:rsidTr="00C71BB1">
        <w:tc>
          <w:tcPr>
            <w:tcW w:w="4077" w:type="dxa"/>
          </w:tcPr>
          <w:p w14:paraId="225F5F34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3FD41539" w14:textId="4120DC05" w:rsidR="003818C7" w:rsidRPr="006464F2" w:rsidRDefault="003818C7" w:rsidP="0020236A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02/05/2013; 05/09/2013; 04/09/2014</w:t>
            </w:r>
            <w:r w:rsidR="00614CCC" w:rsidRPr="006464F2">
              <w:rPr>
                <w:rFonts w:ascii="Arial" w:hAnsi="Arial" w:cs="Arial"/>
              </w:rPr>
              <w:t>, 20/08/2015</w:t>
            </w:r>
            <w:r w:rsidR="007020DD" w:rsidRPr="006464F2">
              <w:rPr>
                <w:rFonts w:ascii="Arial" w:hAnsi="Arial" w:cs="Arial"/>
              </w:rPr>
              <w:t>; 01/09/2016</w:t>
            </w:r>
            <w:r w:rsidR="005209F1" w:rsidRPr="006464F2">
              <w:rPr>
                <w:rFonts w:ascii="Arial" w:hAnsi="Arial" w:cs="Arial"/>
              </w:rPr>
              <w:t>; 14/09/2017</w:t>
            </w:r>
            <w:r w:rsidR="001B60D0" w:rsidRPr="006464F2">
              <w:rPr>
                <w:rFonts w:ascii="Arial" w:hAnsi="Arial" w:cs="Arial"/>
              </w:rPr>
              <w:t>; 14/08/2018</w:t>
            </w:r>
            <w:r w:rsidR="0020236A" w:rsidRPr="006464F2">
              <w:rPr>
                <w:rFonts w:ascii="Arial" w:hAnsi="Arial" w:cs="Arial"/>
              </w:rPr>
              <w:t>; 13/09/2019</w:t>
            </w:r>
            <w:r w:rsidR="00CC03AA" w:rsidRPr="006464F2">
              <w:rPr>
                <w:rFonts w:ascii="Arial" w:hAnsi="Arial" w:cs="Arial"/>
              </w:rPr>
              <w:t>, 18/06/2020</w:t>
            </w:r>
            <w:r w:rsidR="00F97F67" w:rsidRPr="006464F2">
              <w:rPr>
                <w:rFonts w:ascii="Arial" w:hAnsi="Arial" w:cs="Arial"/>
              </w:rPr>
              <w:t>, 12/08/2021</w:t>
            </w:r>
            <w:r w:rsidR="001354C8">
              <w:rPr>
                <w:rFonts w:ascii="Arial" w:hAnsi="Arial" w:cs="Arial"/>
              </w:rPr>
              <w:t>; 21.09.2023</w:t>
            </w:r>
            <w:r w:rsidR="00E13F18">
              <w:rPr>
                <w:rFonts w:ascii="Arial" w:hAnsi="Arial" w:cs="Arial"/>
              </w:rPr>
              <w:t>; 15.05.2024</w:t>
            </w:r>
            <w:r w:rsidR="005C4F08">
              <w:rPr>
                <w:rFonts w:ascii="Arial" w:hAnsi="Arial" w:cs="Arial"/>
              </w:rPr>
              <w:t>, 08.04.2025</w:t>
            </w:r>
            <w:r w:rsidR="0002293D">
              <w:rPr>
                <w:rFonts w:ascii="Arial" w:hAnsi="Arial" w:cs="Arial"/>
              </w:rPr>
              <w:t>, 30/03/2026</w:t>
            </w:r>
          </w:p>
        </w:tc>
      </w:tr>
      <w:tr w:rsidR="003818C7" w:rsidRPr="006464F2" w14:paraId="10352F4D" w14:textId="77777777" w:rsidTr="00C71BB1">
        <w:tc>
          <w:tcPr>
            <w:tcW w:w="4077" w:type="dxa"/>
          </w:tcPr>
          <w:p w14:paraId="7A51A2B3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28DBB82C" w14:textId="546CB1ED" w:rsidR="003818C7" w:rsidRPr="006464F2" w:rsidRDefault="001B60D0" w:rsidP="001354C8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01</w:t>
            </w:r>
            <w:r w:rsidR="003818C7" w:rsidRPr="006464F2">
              <w:rPr>
                <w:rFonts w:ascii="Arial" w:hAnsi="Arial" w:cs="Arial"/>
              </w:rPr>
              <w:t>/0</w:t>
            </w:r>
            <w:r w:rsidR="001354C8">
              <w:rPr>
                <w:rFonts w:ascii="Arial" w:hAnsi="Arial" w:cs="Arial"/>
              </w:rPr>
              <w:t>5</w:t>
            </w:r>
            <w:r w:rsidR="003818C7" w:rsidRPr="006464F2">
              <w:rPr>
                <w:rFonts w:ascii="Arial" w:hAnsi="Arial" w:cs="Arial"/>
              </w:rPr>
              <w:t>/</w:t>
            </w:r>
            <w:r w:rsidR="005C4F08" w:rsidRPr="006464F2">
              <w:rPr>
                <w:rFonts w:ascii="Arial" w:hAnsi="Arial" w:cs="Arial"/>
              </w:rPr>
              <w:t>202</w:t>
            </w:r>
            <w:r w:rsidR="005C4F08">
              <w:rPr>
                <w:rFonts w:ascii="Arial" w:hAnsi="Arial" w:cs="Arial"/>
              </w:rPr>
              <w:t>6</w:t>
            </w:r>
          </w:p>
        </w:tc>
      </w:tr>
      <w:tr w:rsidR="001B60D0" w:rsidRPr="006464F2" w14:paraId="58F2D70B" w14:textId="77777777" w:rsidTr="00C71BB1">
        <w:tc>
          <w:tcPr>
            <w:tcW w:w="4077" w:type="dxa"/>
          </w:tcPr>
          <w:p w14:paraId="6364631B" w14:textId="77777777" w:rsidR="001B60D0" w:rsidRPr="006464F2" w:rsidRDefault="001B60D0" w:rsidP="003818C7">
            <w:pPr>
              <w:rPr>
                <w:rFonts w:ascii="Arial" w:hAnsi="Arial" w:cs="Arial"/>
                <w:b/>
              </w:rPr>
            </w:pPr>
            <w:r w:rsidRPr="006464F2">
              <w:rPr>
                <w:rFonts w:ascii="Arial" w:hAnsi="Arial" w:cs="Arial"/>
                <w:b/>
              </w:rPr>
              <w:t>Revision History</w:t>
            </w:r>
          </w:p>
        </w:tc>
        <w:tc>
          <w:tcPr>
            <w:tcW w:w="5209" w:type="dxa"/>
          </w:tcPr>
          <w:p w14:paraId="1D3ADD40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14/8/2018  </w:t>
            </w:r>
          </w:p>
          <w:p w14:paraId="76469CF0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1. At point 1, remove rows for Site Supervisor and Plant Supervisor </w:t>
            </w:r>
          </w:p>
          <w:p w14:paraId="0DFFA857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2. At point 3, delete words ‘Site Supervisor and Plant Supervisor’</w:t>
            </w:r>
          </w:p>
          <w:p w14:paraId="755AAFA6" w14:textId="77777777" w:rsidR="001B60D0" w:rsidRPr="006464F2" w:rsidRDefault="001B60D0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3.At point 4, delete word ‘supervisor’s’</w:t>
            </w:r>
            <w:r w:rsidR="00015ECC" w:rsidRPr="006464F2">
              <w:rPr>
                <w:rFonts w:ascii="Arial" w:hAnsi="Arial" w:cs="Arial"/>
              </w:rPr>
              <w:t xml:space="preserve"> </w:t>
            </w:r>
            <w:r w:rsidRPr="006464F2">
              <w:rPr>
                <w:rFonts w:ascii="Arial" w:hAnsi="Arial" w:cs="Arial"/>
              </w:rPr>
              <w:t>and add sentence to clarify the use of the vehicles on sealed roads</w:t>
            </w:r>
          </w:p>
          <w:p w14:paraId="67697B7E" w14:textId="77777777" w:rsidR="00C16647" w:rsidRPr="006464F2" w:rsidRDefault="00C16647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>12/08/2021 Vehicle value increase and remove reference to the RAC guide.</w:t>
            </w:r>
          </w:p>
          <w:p w14:paraId="0EAACC8A" w14:textId="77777777" w:rsidR="00C661B2" w:rsidRDefault="00C661B2" w:rsidP="001B60D0">
            <w:pPr>
              <w:rPr>
                <w:rFonts w:ascii="Arial" w:hAnsi="Arial" w:cs="Arial"/>
              </w:rPr>
            </w:pPr>
            <w:r w:rsidRPr="006464F2">
              <w:rPr>
                <w:rFonts w:ascii="Arial" w:hAnsi="Arial" w:cs="Arial"/>
              </w:rPr>
              <w:t xml:space="preserve">19/08/2022 Remove references to Director of Corporate Services and replace with Finance Manager </w:t>
            </w:r>
          </w:p>
          <w:p w14:paraId="774F4E8E" w14:textId="77777777" w:rsidR="006464F2" w:rsidRDefault="006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13/08/2023 word changes to incorporate environmental factors and </w:t>
            </w:r>
            <w:r w:rsidR="00B13092">
              <w:rPr>
                <w:rFonts w:ascii="Arial" w:hAnsi="Arial" w:cs="Arial"/>
              </w:rPr>
              <w:t>alignment</w:t>
            </w:r>
            <w:r>
              <w:rPr>
                <w:rFonts w:ascii="Arial" w:hAnsi="Arial" w:cs="Arial"/>
              </w:rPr>
              <w:t xml:space="preserve"> to the AMP and the Annual Budget.</w:t>
            </w:r>
            <w:r w:rsidR="00051114">
              <w:rPr>
                <w:rFonts w:ascii="Arial" w:hAnsi="Arial" w:cs="Arial"/>
              </w:rPr>
              <w:t xml:space="preserve"> </w:t>
            </w:r>
            <w:r w:rsidR="00E11D8B">
              <w:rPr>
                <w:rFonts w:ascii="Arial" w:hAnsi="Arial" w:cs="Arial"/>
              </w:rPr>
              <w:t>New section</w:t>
            </w:r>
            <w:r w:rsidR="00051114">
              <w:rPr>
                <w:rFonts w:ascii="Arial" w:hAnsi="Arial" w:cs="Arial"/>
              </w:rPr>
              <w:t xml:space="preserve"> employee </w:t>
            </w:r>
            <w:r w:rsidR="00E11D8B">
              <w:rPr>
                <w:rFonts w:ascii="Arial" w:hAnsi="Arial" w:cs="Arial"/>
              </w:rPr>
              <w:t xml:space="preserve">responsibilities. </w:t>
            </w:r>
          </w:p>
          <w:p w14:paraId="47F06F7B" w14:textId="77777777" w:rsidR="00E13F18" w:rsidRDefault="00E13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15.05.2024 No change</w:t>
            </w:r>
          </w:p>
          <w:p w14:paraId="2118071E" w14:textId="77777777" w:rsidR="005C4F08" w:rsidRDefault="005C4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08.04.2025 No change </w:t>
            </w:r>
          </w:p>
          <w:p w14:paraId="23E9BC8B" w14:textId="19753DC7" w:rsidR="0002293D" w:rsidRPr="006464F2" w:rsidDel="001B60D0" w:rsidRDefault="0002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30/03/2026 no change</w:t>
            </w:r>
          </w:p>
        </w:tc>
      </w:tr>
      <w:tr w:rsidR="003818C7" w:rsidRPr="006464F2" w14:paraId="31F9BFEE" w14:textId="77777777" w:rsidTr="00C71BB1">
        <w:tc>
          <w:tcPr>
            <w:tcW w:w="4077" w:type="dxa"/>
          </w:tcPr>
          <w:p w14:paraId="7730A3D3" w14:textId="77777777" w:rsidR="003818C7" w:rsidRPr="006464F2" w:rsidRDefault="003818C7" w:rsidP="003818C7">
            <w:pPr>
              <w:rPr>
                <w:rFonts w:ascii="Arial" w:eastAsiaTheme="minorHAnsi" w:hAnsi="Arial" w:cs="Arial"/>
                <w:b/>
              </w:rPr>
            </w:pPr>
            <w:r w:rsidRPr="006464F2">
              <w:rPr>
                <w:rFonts w:ascii="Arial" w:eastAsiaTheme="minorHAnsi" w:hAnsi="Arial" w:cs="Arial"/>
                <w:b/>
              </w:rPr>
              <w:lastRenderedPageBreak/>
              <w:t>Delegation to the Chief Executive Officer</w:t>
            </w:r>
          </w:p>
        </w:tc>
        <w:tc>
          <w:tcPr>
            <w:tcW w:w="5209" w:type="dxa"/>
          </w:tcPr>
          <w:p w14:paraId="2009C5E6" w14:textId="77777777" w:rsidR="003818C7" w:rsidRPr="006464F2" w:rsidRDefault="003818C7" w:rsidP="003818C7">
            <w:pPr>
              <w:rPr>
                <w:rFonts w:ascii="Arial" w:eastAsiaTheme="minorHAnsi" w:hAnsi="Arial" w:cs="Arial"/>
              </w:rPr>
            </w:pPr>
            <w:r w:rsidRPr="006464F2">
              <w:rPr>
                <w:rFonts w:ascii="Arial" w:hAnsi="Arial" w:cs="Arial"/>
              </w:rPr>
              <w:t>Nil</w:t>
            </w:r>
          </w:p>
        </w:tc>
      </w:tr>
    </w:tbl>
    <w:p w14:paraId="5544C9DA" w14:textId="77777777" w:rsidR="003818C7" w:rsidRPr="006464F2" w:rsidRDefault="003818C7" w:rsidP="0022683A">
      <w:pPr>
        <w:spacing w:after="0"/>
        <w:rPr>
          <w:rFonts w:ascii="Arial" w:hAnsi="Arial" w:cs="Arial"/>
          <w:b/>
        </w:rPr>
      </w:pPr>
    </w:p>
    <w:sectPr w:rsidR="003818C7" w:rsidRPr="006464F2" w:rsidSect="007850DA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4C2"/>
    <w:multiLevelType w:val="hybridMultilevel"/>
    <w:tmpl w:val="7E006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23AC"/>
    <w:multiLevelType w:val="hybridMultilevel"/>
    <w:tmpl w:val="EEF27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028F"/>
    <w:multiLevelType w:val="hybridMultilevel"/>
    <w:tmpl w:val="BDCCE83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67E03"/>
    <w:multiLevelType w:val="hybridMultilevel"/>
    <w:tmpl w:val="A454CACC"/>
    <w:lvl w:ilvl="0" w:tplc="8488F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00CB3"/>
    <w:multiLevelType w:val="hybridMultilevel"/>
    <w:tmpl w:val="9CA6F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84A01"/>
    <w:multiLevelType w:val="hybridMultilevel"/>
    <w:tmpl w:val="17BCE2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5440C"/>
    <w:multiLevelType w:val="hybridMultilevel"/>
    <w:tmpl w:val="7EDE75AA"/>
    <w:lvl w:ilvl="0" w:tplc="79EE30E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03EB"/>
    <w:multiLevelType w:val="hybridMultilevel"/>
    <w:tmpl w:val="368645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524624">
    <w:abstractNumId w:val="2"/>
  </w:num>
  <w:num w:numId="2" w16cid:durableId="2016808724">
    <w:abstractNumId w:val="2"/>
  </w:num>
  <w:num w:numId="3" w16cid:durableId="71853996">
    <w:abstractNumId w:val="7"/>
  </w:num>
  <w:num w:numId="4" w16cid:durableId="1443954759">
    <w:abstractNumId w:val="6"/>
  </w:num>
  <w:num w:numId="5" w16cid:durableId="957569529">
    <w:abstractNumId w:val="0"/>
  </w:num>
  <w:num w:numId="6" w16cid:durableId="928076471">
    <w:abstractNumId w:val="5"/>
  </w:num>
  <w:num w:numId="7" w16cid:durableId="1511990475">
    <w:abstractNumId w:val="3"/>
  </w:num>
  <w:num w:numId="8" w16cid:durableId="719086397">
    <w:abstractNumId w:val="4"/>
  </w:num>
  <w:num w:numId="9" w16cid:durableId="207492672">
    <w:abstractNumId w:val="1"/>
  </w:num>
  <w:num w:numId="10" w16cid:durableId="1170826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rG0MDA1N7a0sDBQ0lEKTi0uzszPAykwrAUA7slVbywAAAA="/>
  </w:docVars>
  <w:rsids>
    <w:rsidRoot w:val="001804D6"/>
    <w:rsid w:val="000114B9"/>
    <w:rsid w:val="00015ECC"/>
    <w:rsid w:val="0002293D"/>
    <w:rsid w:val="00051114"/>
    <w:rsid w:val="00056207"/>
    <w:rsid w:val="00057817"/>
    <w:rsid w:val="00091CA3"/>
    <w:rsid w:val="000C235E"/>
    <w:rsid w:val="000E1961"/>
    <w:rsid w:val="00100F74"/>
    <w:rsid w:val="00113D87"/>
    <w:rsid w:val="001354C8"/>
    <w:rsid w:val="00156905"/>
    <w:rsid w:val="001804D6"/>
    <w:rsid w:val="00182225"/>
    <w:rsid w:val="001A328D"/>
    <w:rsid w:val="001B4447"/>
    <w:rsid w:val="001B60D0"/>
    <w:rsid w:val="001E783C"/>
    <w:rsid w:val="0020236A"/>
    <w:rsid w:val="00207A0F"/>
    <w:rsid w:val="00216321"/>
    <w:rsid w:val="0022683A"/>
    <w:rsid w:val="0023619D"/>
    <w:rsid w:val="00276D58"/>
    <w:rsid w:val="002B6F25"/>
    <w:rsid w:val="002C2510"/>
    <w:rsid w:val="002F0C73"/>
    <w:rsid w:val="002F2BDB"/>
    <w:rsid w:val="003030E5"/>
    <w:rsid w:val="00313419"/>
    <w:rsid w:val="00346D34"/>
    <w:rsid w:val="0036522E"/>
    <w:rsid w:val="00372D1A"/>
    <w:rsid w:val="003818C7"/>
    <w:rsid w:val="0038691E"/>
    <w:rsid w:val="00394615"/>
    <w:rsid w:val="003F057F"/>
    <w:rsid w:val="00430297"/>
    <w:rsid w:val="0043404E"/>
    <w:rsid w:val="0044602B"/>
    <w:rsid w:val="00466EC2"/>
    <w:rsid w:val="00473F1C"/>
    <w:rsid w:val="00474717"/>
    <w:rsid w:val="00481197"/>
    <w:rsid w:val="004A3193"/>
    <w:rsid w:val="004A3398"/>
    <w:rsid w:val="004B3CED"/>
    <w:rsid w:val="004B670C"/>
    <w:rsid w:val="004F17F3"/>
    <w:rsid w:val="005209F1"/>
    <w:rsid w:val="005220C6"/>
    <w:rsid w:val="0054451D"/>
    <w:rsid w:val="005775B9"/>
    <w:rsid w:val="0059613F"/>
    <w:rsid w:val="005C37B9"/>
    <w:rsid w:val="005C4F08"/>
    <w:rsid w:val="005D5654"/>
    <w:rsid w:val="00607475"/>
    <w:rsid w:val="00614CCC"/>
    <w:rsid w:val="006464F2"/>
    <w:rsid w:val="00664B42"/>
    <w:rsid w:val="00667363"/>
    <w:rsid w:val="006C7484"/>
    <w:rsid w:val="006D0DAF"/>
    <w:rsid w:val="006E51A4"/>
    <w:rsid w:val="006E7DAA"/>
    <w:rsid w:val="007020DD"/>
    <w:rsid w:val="0074171E"/>
    <w:rsid w:val="007417B6"/>
    <w:rsid w:val="00755EB5"/>
    <w:rsid w:val="007850DA"/>
    <w:rsid w:val="007859E7"/>
    <w:rsid w:val="007B2FE1"/>
    <w:rsid w:val="007E1B89"/>
    <w:rsid w:val="00826B6D"/>
    <w:rsid w:val="008E02F8"/>
    <w:rsid w:val="008F0C09"/>
    <w:rsid w:val="00902294"/>
    <w:rsid w:val="009D211C"/>
    <w:rsid w:val="009E2BFC"/>
    <w:rsid w:val="00A12091"/>
    <w:rsid w:val="00A166A8"/>
    <w:rsid w:val="00A1734A"/>
    <w:rsid w:val="00A27683"/>
    <w:rsid w:val="00B042ED"/>
    <w:rsid w:val="00B13092"/>
    <w:rsid w:val="00B1464C"/>
    <w:rsid w:val="00B16B0B"/>
    <w:rsid w:val="00B61FC6"/>
    <w:rsid w:val="00B83EE2"/>
    <w:rsid w:val="00BA27CA"/>
    <w:rsid w:val="00BC22FA"/>
    <w:rsid w:val="00BE501B"/>
    <w:rsid w:val="00BF09BA"/>
    <w:rsid w:val="00C01DD2"/>
    <w:rsid w:val="00C16647"/>
    <w:rsid w:val="00C3106C"/>
    <w:rsid w:val="00C423E6"/>
    <w:rsid w:val="00C661B2"/>
    <w:rsid w:val="00C85B44"/>
    <w:rsid w:val="00C90E1F"/>
    <w:rsid w:val="00CC03AA"/>
    <w:rsid w:val="00CE76D9"/>
    <w:rsid w:val="00CF01BF"/>
    <w:rsid w:val="00CF3BC1"/>
    <w:rsid w:val="00D27D03"/>
    <w:rsid w:val="00D31D97"/>
    <w:rsid w:val="00D3720E"/>
    <w:rsid w:val="00D57475"/>
    <w:rsid w:val="00D60227"/>
    <w:rsid w:val="00D737FB"/>
    <w:rsid w:val="00DB64AC"/>
    <w:rsid w:val="00DC1678"/>
    <w:rsid w:val="00E11D8B"/>
    <w:rsid w:val="00E13F18"/>
    <w:rsid w:val="00E251E0"/>
    <w:rsid w:val="00E87E6B"/>
    <w:rsid w:val="00E95928"/>
    <w:rsid w:val="00E97FAF"/>
    <w:rsid w:val="00EB3538"/>
    <w:rsid w:val="00EF7B1B"/>
    <w:rsid w:val="00F3086A"/>
    <w:rsid w:val="00F97F67"/>
    <w:rsid w:val="00FC4037"/>
    <w:rsid w:val="00FC4B6D"/>
    <w:rsid w:val="00FE3F46"/>
    <w:rsid w:val="00FE700F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BFB7"/>
  <w15:docId w15:val="{3EE13CE9-2268-46A2-8681-D5A0CF64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B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63"/>
    <w:rPr>
      <w:rFonts w:ascii="Tahoma" w:hAnsi="Tahoma" w:cs="Tahoma"/>
      <w:sz w:val="16"/>
      <w:szCs w:val="16"/>
    </w:rPr>
  </w:style>
  <w:style w:type="table" w:customStyle="1" w:styleId="TableGrid9">
    <w:name w:val="Table Grid9"/>
    <w:basedOn w:val="TableNormal"/>
    <w:next w:val="TableGrid"/>
    <w:uiPriority w:val="59"/>
    <w:rsid w:val="00381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81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4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Sonia Cherico</cp:lastModifiedBy>
  <cp:revision>4</cp:revision>
  <cp:lastPrinted>2013-04-02T02:30:00Z</cp:lastPrinted>
  <dcterms:created xsi:type="dcterms:W3CDTF">2026-03-30T02:52:00Z</dcterms:created>
  <dcterms:modified xsi:type="dcterms:W3CDTF">2026-06-17T01:34:00Z</dcterms:modified>
</cp:coreProperties>
</file>